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D1F0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697F1A" w:rsidRPr="00F64748" w:rsidRDefault="00697F1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BTC003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97F1A">
        <w:rPr>
          <w:rFonts w:asciiTheme="minorHAnsi" w:hAnsiTheme="minorHAnsi" w:cs="Arial"/>
          <w:b/>
          <w:lang w:val="en-ZA"/>
        </w:rPr>
        <w:t>Asset Backed Multi-Seller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97F1A">
        <w:rPr>
          <w:rFonts w:asciiTheme="minorHAnsi" w:hAnsiTheme="minorHAnsi" w:cs="Arial"/>
          <w:b/>
          <w:bCs/>
          <w:lang w:val="en-ZA"/>
        </w:rPr>
        <w:t>29 August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97F1A">
        <w:rPr>
          <w:rFonts w:asciiTheme="minorHAnsi" w:hAnsiTheme="minorHAnsi" w:cs="Arial"/>
          <w:b/>
          <w:lang w:val="en-ZA"/>
        </w:rPr>
        <w:tab/>
      </w:r>
      <w:r w:rsidR="00697F1A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697F1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97F1A">
        <w:rPr>
          <w:rFonts w:asciiTheme="minorHAnsi" w:hAnsiTheme="minorHAnsi" w:cs="Arial"/>
          <w:lang w:val="en-ZA"/>
        </w:rPr>
        <w:t>R   4,</w:t>
      </w:r>
      <w:r w:rsidR="006201FB">
        <w:rPr>
          <w:rFonts w:asciiTheme="minorHAnsi" w:hAnsiTheme="minorHAnsi" w:cs="Arial"/>
          <w:lang w:val="en-ZA"/>
        </w:rPr>
        <w:t>137</w:t>
      </w:r>
      <w:r w:rsidR="00697F1A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201FB">
        <w:rPr>
          <w:rFonts w:asciiTheme="minorHAnsi" w:hAnsiTheme="minorHAnsi" w:cs="Arial"/>
          <w:lang w:val="en-ZA"/>
        </w:rPr>
        <w:t>99.45287%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97F1A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97F1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</w:t>
      </w:r>
      <w:r w:rsidR="00697F1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97F1A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</w:t>
      </w:r>
      <w:r w:rsidR="00697F1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97F1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24 November</w:t>
      </w:r>
      <w:r w:rsidR="00697F1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97F1A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ZAG000120726</w:t>
      </w:r>
    </w:p>
    <w:p w:rsidR="00697F1A" w:rsidRPr="00697F1A" w:rsidRDefault="00697F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06097" w:rsidRPr="00606097" w:rsidRDefault="00606097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r w:rsidRPr="00606097">
        <w:rPr>
          <w:rFonts w:asciiTheme="minorHAnsi" w:hAnsiTheme="minorHAnsi"/>
          <w:b/>
          <w:lang w:val="en-ZA"/>
        </w:rPr>
        <w:t>Applicable Pricing Supplement:</w:t>
      </w:r>
    </w:p>
    <w:bookmarkEnd w:id="0"/>
    <w:p w:rsidR="00606097" w:rsidRDefault="0060609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606097">
        <w:rPr>
          <w:rFonts w:asciiTheme="minorHAnsi" w:hAnsiTheme="minorHAnsi"/>
          <w:lang w:val="en-ZA"/>
        </w:rPr>
        <w:instrText>https://www.jse.co.za/content/JSEPricingSupplementsItems/2014/BondDocuments/BTC003%20Pricing%20Supplement%2020141030.pdf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AB799E">
        <w:rPr>
          <w:rStyle w:val="Hyperlink"/>
          <w:rFonts w:asciiTheme="minorHAnsi" w:hAnsiTheme="minorHAnsi"/>
          <w:lang w:val="en-ZA"/>
        </w:rPr>
        <w:t>https://www.jse.co.za/content/JSEPricingSupplementsItems/2014/BondDocuments/BTC003%20Pricing%20Supplement%2020141030.pdf</w:t>
      </w:r>
      <w:r>
        <w:rPr>
          <w:rFonts w:asciiTheme="minorHAnsi" w:hAnsiTheme="minorHAnsi"/>
          <w:lang w:val="en-ZA"/>
        </w:rPr>
        <w:fldChar w:fldCharType="end"/>
      </w:r>
    </w:p>
    <w:p w:rsidR="00606097" w:rsidRPr="00F64748" w:rsidRDefault="0060609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7F1A" w:rsidRDefault="00697F1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97F1A" w:rsidRPr="00F64748" w:rsidRDefault="00697F1A" w:rsidP="00697F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60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60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7F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60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60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6097"/>
    <w:rsid w:val="006072DA"/>
    <w:rsid w:val="00611353"/>
    <w:rsid w:val="006124DC"/>
    <w:rsid w:val="00612A5F"/>
    <w:rsid w:val="00613A5C"/>
    <w:rsid w:val="006141D1"/>
    <w:rsid w:val="0061491F"/>
    <w:rsid w:val="00614A58"/>
    <w:rsid w:val="006201FB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F1A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F03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2014-10-30T11:00:00+00:00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00817AE-C649-4DD4-A170-40FAAC340E8B}"/>
</file>

<file path=customXml/itemProps2.xml><?xml version="1.0" encoding="utf-8"?>
<ds:datastoreItem xmlns:ds="http://schemas.openxmlformats.org/officeDocument/2006/customXml" ds:itemID="{7D59C5C8-787F-49CF-AA3A-E15E03383AA6}"/>
</file>

<file path=customXml/itemProps3.xml><?xml version="1.0" encoding="utf-8"?>
<ds:datastoreItem xmlns:ds="http://schemas.openxmlformats.org/officeDocument/2006/customXml" ds:itemID="{0A429B3E-B63A-4358-916B-4E88B3F232D0}"/>
</file>

<file path=customXml/itemProps4.xml><?xml version="1.0" encoding="utf-8"?>
<ds:datastoreItem xmlns:ds="http://schemas.openxmlformats.org/officeDocument/2006/customXml" ds:itemID="{1A649760-4276-441D-BC20-E34B5FC36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BTC003 - 30 October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2014-10-29T11:32:00Z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